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CA011" w14:textId="0333886F" w:rsidR="00963ED2" w:rsidRPr="00963ED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Alkotói </w:t>
      </w:r>
      <w:r w:rsid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díjszerződés iparjogvédelmi alkotás tekintetében</w:t>
      </w:r>
      <w:r w:rsidR="00856323">
        <w:rPr>
          <w:rStyle w:val="Lbjegyzet-hivatkozs"/>
          <w:rFonts w:ascii="Times New Roman" w:eastAsia="Times New Roman" w:hAnsi="Times New Roman" w:cs="Times New Roman"/>
          <w:b/>
          <w:sz w:val="24"/>
          <w:szCs w:val="24"/>
          <w:lang w:eastAsia="ar-SA"/>
        </w:rPr>
        <w:footnoteReference w:id="1"/>
      </w:r>
    </w:p>
    <w:p w14:paraId="23758C50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48E42" w14:textId="6B099088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proofErr w:type="gramStart"/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mely</w:t>
      </w:r>
      <w:proofErr w:type="gramEnd"/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létrejött egyrészről</w:t>
      </w:r>
      <w:r w:rsidRPr="00963ED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14:paraId="68FAB474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312278D5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Név: Pannon Egyetem</w:t>
      </w:r>
    </w:p>
    <w:p w14:paraId="12824ACA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Székhely: 8200 Veszprém, Egyetem utca 10.</w:t>
      </w:r>
    </w:p>
    <w:p w14:paraId="6EAF6F85" w14:textId="77777777" w:rsidR="0087318F" w:rsidRPr="0087318F" w:rsidRDefault="0087318F" w:rsidP="0087318F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87318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Intézményi azonosító: FI 80554</w:t>
      </w:r>
    </w:p>
    <w:p w14:paraId="5B563514" w14:textId="13B44E1A" w:rsidR="0087318F" w:rsidRPr="0087318F" w:rsidRDefault="00BD702B" w:rsidP="0087318F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Adószám: 19310321-2-</w:t>
      </w:r>
      <w:bookmarkStart w:id="0" w:name="_GoBack"/>
      <w:bookmarkEnd w:id="0"/>
      <w:r w:rsidR="0087318F" w:rsidRPr="0087318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19</w:t>
      </w:r>
    </w:p>
    <w:p w14:paraId="32ABF191" w14:textId="77777777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Aláírásra jogosult képviselője: Dr. </w:t>
      </w:r>
      <w:proofErr w:type="spellStart"/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Gelencsér</w:t>
      </w:r>
      <w:proofErr w:type="spellEnd"/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András, rektor és Csillag Zsolt, kancellár</w:t>
      </w:r>
    </w:p>
    <w:p w14:paraId="54B4FCA5" w14:textId="6390554A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- továbbiakban „</w:t>
      </w:r>
      <w:r w:rsidR="00A210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Egyetem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E4D16DD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72FCB8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proofErr w:type="gramStart"/>
      <w:r w:rsidRPr="00963ED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másrészről</w:t>
      </w:r>
      <w:proofErr w:type="gramEnd"/>
    </w:p>
    <w:p w14:paraId="0C55EFEB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57E1D260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Név: </w:t>
      </w:r>
    </w:p>
    <w:p w14:paraId="0D509C12" w14:textId="630DECC4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Anyja neve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: </w:t>
      </w:r>
    </w:p>
    <w:p w14:paraId="6880274B" w14:textId="3E2D4C8E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Lakcíme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:</w:t>
      </w:r>
    </w:p>
    <w:p w14:paraId="17705066" w14:textId="6ADEC2AB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Adószám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: </w:t>
      </w:r>
    </w:p>
    <w:p w14:paraId="20B5AF44" w14:textId="0B97C19E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mint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, - továbbiakban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Feltaláló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F43E59"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2"/>
      </w:r>
    </w:p>
    <w:p w14:paraId="75118CC1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51CC23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együttesen</w:t>
      </w:r>
      <w:proofErr w:type="gramEnd"/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szerződő felek - továbbiakban: </w:t>
      </w:r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Felek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- között az alulírott helyen és időben az alábbiak szerint:</w:t>
      </w:r>
    </w:p>
    <w:p w14:paraId="7B5B6189" w14:textId="77777777" w:rsidR="00633713" w:rsidRDefault="00633713" w:rsidP="0063371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59643D1F" w14:textId="370FFCA0" w:rsidR="00633713" w:rsidRPr="00633713" w:rsidRDefault="00633713" w:rsidP="0063371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337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Preambulum:</w:t>
      </w:r>
    </w:p>
    <w:p w14:paraId="7589BCDA" w14:textId="77777777" w:rsidR="00633713" w:rsidRPr="00633713" w:rsidRDefault="00633713" w:rsidP="0063371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01EFB4B" w14:textId="77777777" w:rsidR="00633713" w:rsidRPr="00633713" w:rsidRDefault="00633713" w:rsidP="0063371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63371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Az Egyetem a szellemi alkotások, szellemi tulajdonjogok hasznosításából származó bevétel </w:t>
      </w:r>
      <w:proofErr w:type="gramStart"/>
      <w:r w:rsidRPr="0063371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megosztásával</w:t>
      </w:r>
      <w:proofErr w:type="gramEnd"/>
      <w:r w:rsidRPr="0063371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kívánja motiválni és érdekelté tenni az alkotókat a társadalmi - gazdasági fejlődést, az innovációt támogató újszerű, egyedi szellemi alkotások és termékek létrehozására irányuló tevékenységeikben, ezért - az Egyetem 2020. december 1-én hatályba lépett Szellemitulajdon-kezelési Szabályzatával összhangban a Felek a Feltaláló anyagi elismerése tekintetében az alábbiakban állapodnak meg.</w:t>
      </w:r>
    </w:p>
    <w:p w14:paraId="061136A8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6A79A3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_Ref400009050"/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A Szerződés tárgya </w:t>
      </w:r>
    </w:p>
    <w:p w14:paraId="58C93B4E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E14659" w14:textId="77777777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</w:t>
      </w:r>
    </w:p>
    <w:p w14:paraId="3AF4F80D" w14:textId="1571598F" w:rsidR="00963ED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</w:t>
      </w:r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k)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Egyetemmel fennálló munkaviszon</w:t>
      </w:r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nyal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összefüggésben megalkotta</w:t>
      </w:r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ák</w:t>
      </w:r>
      <w:proofErr w:type="spellEnd"/>
      <w:r w:rsidR="007F4EA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jelen Szerződés 1. számú mellékletében meghatározott és leírt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iparjogvédelmi alkotást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 továbbiakban: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Iparjogvédelmi alkotás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”).</w:t>
      </w:r>
    </w:p>
    <w:p w14:paraId="2609CC47" w14:textId="7BB9B5AF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1E7BF097" w14:textId="77777777" w:rsidR="00633713" w:rsidRDefault="00633713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392D3431" w14:textId="4DACD6E7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1.2</w:t>
      </w:r>
    </w:p>
    <w:p w14:paraId="3472988C" w14:textId="5B46AE69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Felek kölcsönösen megállapítják, hogy a 1.1 pontban említett Iparjogvédelmi alkotás </w:t>
      </w:r>
      <w:r w:rsidRPr="00A210F2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Szolgálati Iparjogvédelmi alkotásnak/Alkalmazotti Iparjogvédelmi alkotásnak/Dolgozói Iparjogvédelmi alkotásnak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minősül.</w:t>
      </w:r>
      <w:r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3"/>
      </w:r>
    </w:p>
    <w:p w14:paraId="06CF0D63" w14:textId="50413733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EF8E1E" w14:textId="72BAA98A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1.3</w:t>
      </w:r>
    </w:p>
    <w:p w14:paraId="4EAEF924" w14:textId="6116B87D" w:rsidR="00686661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fenti 1.1-1.2 pontokban foglaltakra, valamint </w:t>
      </w:r>
      <w:r w:rsidR="00F50F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irányadó jogi szabályozásra, és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Egyetem Szellemitulajdon-kezelési Szabályzatára tekintettel a Felek 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rögzítik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hogy a jelen Szerződés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ben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meghatározottak szerint a Feltalálót </w:t>
      </w:r>
    </w:p>
    <w:p w14:paraId="7600B584" w14:textId="035E80FB" w:rsidR="00686661" w:rsidRDefault="009757DB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="00686661"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Szolgálati Iparjogvédelmi Alkotás 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 pont szerinti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értékesítése esetén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6661"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feltalálói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díj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továbbá </w:t>
      </w:r>
    </w:p>
    <w:p w14:paraId="0016C155" w14:textId="204AC855" w:rsidR="00686661" w:rsidRDefault="009757DB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Alkalmazotti Iparjogvédelmi 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lkotások 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és a Dolgozói Iparjogvédelmi alkotások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esetén az </w:t>
      </w:r>
      <w:r w:rsidR="00686661"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Alkalmazotti Iparjogvédelmi </w:t>
      </w:r>
      <w:r w:rsidR="00686661"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lkotás </w:t>
      </w:r>
      <w:r w:rsidR="00F50F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Egyetem általi belső hasznosításért 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vagy a 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Dolgozói Iparjogvédelmi alkotás </w:t>
      </w:r>
      <w:r w:rsidR="00F50F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Egyetem általi belső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hasznosításáért </w:t>
      </w:r>
      <w:r w:rsidR="00F50F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vagy a hasznosítás harmadik személynek történő engedélyezéséért </w:t>
      </w:r>
      <w:r w:rsidR="00686661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járó díj</w:t>
      </w:r>
    </w:p>
    <w:p w14:paraId="7E070E50" w14:textId="3356FBF2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(a továbbiakban</w:t>
      </w:r>
      <w:r w:rsid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összefoglalóan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 "</w:t>
      </w:r>
      <w:r w:rsidRPr="00A210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Alkotói díj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") illeti meg.</w:t>
      </w:r>
    </w:p>
    <w:p w14:paraId="3BAF6D84" w14:textId="54092A02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E5E6AE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1.4</w:t>
      </w:r>
    </w:p>
    <w:p w14:paraId="40645895" w14:textId="477E3C8E" w:rsidR="0028078A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z Alkotói díj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Szolgálati Iparjogvédelmi 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alkotás esetén a Feltalálót az alkotás Egyetem általi é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rtékesítése esetén illeti meg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8078A"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8078A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Szolgálati Iparjogvédelmi </w:t>
      </w:r>
      <w:r w:rsid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28078A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lkotás értékesítésének kell tekinteni:</w:t>
      </w:r>
    </w:p>
    <w:p w14:paraId="34C026F8" w14:textId="7D498ACC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Szolgálati Iparjogvédelmi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alkotás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Egyetem általi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belső hasznosítását (pl. gyártás), </w:t>
      </w:r>
      <w:r w:rsidR="009757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beleértve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 saját működés céljára történő alkalmazásá</w:t>
      </w:r>
      <w:r w:rsidR="009757DB">
        <w:rPr>
          <w:rFonts w:ascii="Times New Roman" w:eastAsia="Times New Roman" w:hAnsi="Times New Roman" w:cs="Times New Roman"/>
          <w:sz w:val="24"/>
          <w:szCs w:val="24"/>
          <w:lang w:eastAsia="ar-SA"/>
        </w:rPr>
        <w:t>t;</w:t>
      </w:r>
    </w:p>
    <w:p w14:paraId="6D15FD78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Szolgálati Iparjogvédelmi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alkotás hasznosításának előnyös piaci helyzet teremtése vagy fenntartása érdekében történő mellőzését (defenzív oltalom);</w:t>
      </w:r>
    </w:p>
    <w:p w14:paraId="00CE84EE" w14:textId="32A96F5A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c)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Szolgálati Iparjogvédelmi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alkotás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tekintetében a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hasznosítás más részére történő engedélyezését (licencadás);</w:t>
      </w:r>
    </w:p>
    <w:p w14:paraId="00084C00" w14:textId="28A3F8B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d)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Szolgálati Iparjogvédelmi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alkotás teljes vagy részleges átruházását.</w:t>
      </w:r>
    </w:p>
    <w:p w14:paraId="2270BDA4" w14:textId="5951D92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A Szolgálati Iparjogvédelmi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lkotás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Feltalálóját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hasznosítás, az egyes hasznosítási engedélyek és az átruházás esetén külön-külön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 megilleti az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lkotói díj. </w:t>
      </w:r>
    </w:p>
    <w:p w14:paraId="36F5EA80" w14:textId="77777777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00868" w14:textId="77777777" w:rsidR="00B77DD7" w:rsidRPr="00B77DD7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7DD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Az Alkotói díj alapja és mértéke</w:t>
      </w:r>
    </w:p>
    <w:p w14:paraId="438D16F0" w14:textId="77777777" w:rsidR="00B77DD7" w:rsidRDefault="00B77DD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D63D5" w14:textId="77777777" w:rsidR="00B71B8A" w:rsidRDefault="00B77DD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 </w:t>
      </w:r>
    </w:p>
    <w:p w14:paraId="54BF4A7E" w14:textId="2658EB73" w:rsidR="00F43E59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alap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ját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jelen 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2.1 pont szerint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kell kiszámítani. Az 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 számításának alapja a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1.4. pont szerinti,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Iparjogvédelmi alkotás </w:t>
      </w:r>
      <w:r w:rsid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Egyetem általi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hasznosítás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á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ból, értékesítés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é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ből származó nettó bevétel. A nettó bevétel meghatározása során a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z Iparjogvédelmi alkotás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hasznosítás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á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ból, értékesítés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é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ből származó nettó bevételbe beleszámít minden, </w:t>
      </w:r>
      <w:r w:rsidR="006060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Egyetem által realizált bevétel,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 vevő vagy a licenciavevő által a jogátruházás ellenértékeként vagy a hasznosítási jog átengedése ellenében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Egyetem részére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fizetett összeg, és nyújtott más vagyoni előny, kivéve a vevő vagy a licenciavevő által átadott eszközök, szolgáltatások, jogok értéke. </w:t>
      </w:r>
      <w:proofErr w:type="gramStart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befolyó bevételekből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parjogvédelmi alkotás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létrehozatalával, továbbá 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parjogvédelmi alkotás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védelmével és fenntartásával összefüggő, továbbá az alkotás létrehozásával kapcsolatosan máshonnan meg nem térült költségeit, illetve a hasznosításra irányuló eljárás valamennyi költségét, továbbá az adókat, illetékeket, bármely más jogcímű </w:t>
      </w:r>
      <w:proofErr w:type="spellStart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közterheket</w:t>
      </w:r>
      <w:proofErr w:type="spellEnd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ideértve a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Feltalálónak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kifizetendő díjat terhelő, munkáltatói és egyéb, jogszabály szerinti </w:t>
      </w:r>
      <w:proofErr w:type="spellStart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közterheket</w:t>
      </w:r>
      <w:proofErr w:type="spellEnd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is – le kell vonni és az így keletkező nettó összeg képezi a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Feltalálót megillető Alkotói díj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alapját (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a továbbiakban: "</w:t>
      </w:r>
      <w:r w:rsidR="00F43E59" w:rsidRPr="00F43E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íjalap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  <w:proofErr w:type="gramEnd"/>
    </w:p>
    <w:p w14:paraId="25ECD9F3" w14:textId="77777777" w:rsidR="00F43E59" w:rsidRDefault="00F43E5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F44BE5" w14:textId="77777777" w:rsidR="00F43E59" w:rsidRDefault="00F43E5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</w:p>
    <w:p w14:paraId="103E2AC9" w14:textId="4311234D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fenti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2.2 pont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rendelkezései szerint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számított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íjalapból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a Feltalálót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vagy ha több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együttes eredményéről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alkotásáról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van szó, a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Feltalálók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at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együttes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 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a jogosultsági arányuknak megfelelő felosztásban -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az alábbi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bruttó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illeti meg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BFC2CD9" w14:textId="6A7049C3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3176050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a) ha a 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az 1.000.000,- Ft-ot nem haladja meg, a</w:t>
      </w:r>
      <w:r w:rsidR="00F43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Feltalálók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megillető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100%-</w:t>
      </w:r>
      <w:proofErr w:type="gramStart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7AABABFA" w14:textId="761204D6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ha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íjalap az 1.000.000,- Ft-ot meghaladja, és annak összege 1.000.001 és 10.000.000,- Ft közötti, akkor az 1.000.000,- Ft-ig az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lkotó(k)</w:t>
      </w:r>
      <w:proofErr w:type="spellStart"/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at</w:t>
      </w:r>
      <w:proofErr w:type="spellEnd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megillető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100%-</w:t>
      </w:r>
      <w:proofErr w:type="gramStart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1.000.000,- Ft felett pedig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 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50%-a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6F18E4F" w14:textId="24CB4DB8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c) ha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10.000.001 és 100.000.000 Ft közötti, akkor:</w:t>
      </w:r>
    </w:p>
    <w:p w14:paraId="1BED232D" w14:textId="0134EB0D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az 1.000.000,- Ft-ig az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Alkotói díj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a) pont szerint és </w:t>
      </w:r>
    </w:p>
    <w:p w14:paraId="736B2AD8" w14:textId="0130A789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- az 1.000.001-10.000.000,- Ft között a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z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2.2 b) pont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szerint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és </w:t>
      </w:r>
    </w:p>
    <w:p w14:paraId="47F58CAA" w14:textId="05041E29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- 10.000.001,- Ft felett pedig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Alkotói díj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40%-a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223525" w14:textId="1898FD5E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d) ha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összege 100.000.001 Ft feletti, akkor:</w:t>
      </w:r>
    </w:p>
    <w:p w14:paraId="4BB06899" w14:textId="77777777" w:rsidR="00BA4487" w:rsidRPr="00BA4487" w:rsidRDefault="00BA448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az 1.000.000,- Ft-ig az Alkotói díj a 2.2 a) pont szerint és </w:t>
      </w:r>
    </w:p>
    <w:p w14:paraId="7A253D8E" w14:textId="77777777" w:rsidR="00BA4487" w:rsidRDefault="00BA448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- az 1.000.001-10.000.000,- Ft között a</w:t>
      </w:r>
      <w:r w:rsidRP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z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2.2 b) pont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szerint</w:t>
      </w:r>
      <w:r w:rsidRP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55D88AF" w14:textId="7C2228F2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- az 1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.000.000,- Ft-ig az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az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 c) pont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szerint és </w:t>
      </w:r>
    </w:p>
    <w:p w14:paraId="5181FAEA" w14:textId="0A9BA679" w:rsidR="0028078A" w:rsidRP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100.000.001,- Ft felett pedig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az Alkotói díj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íjalap 30%-a</w:t>
      </w:r>
      <w:r w:rsidR="00BA448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bookmarkEnd w:id="2"/>
    <w:p w14:paraId="3916E564" w14:textId="77777777" w:rsidR="00187857" w:rsidRDefault="0018785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E1545B" w14:textId="68EF616B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2.3</w:t>
      </w:r>
    </w:p>
    <w:p w14:paraId="3D324A3C" w14:textId="195D196A" w:rsidR="00310AF8" w:rsidRP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Szolgálati Iparjogvédelmi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lkotás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Feltalálójának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/Feltalálóinak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 jár a külföldi szabadalom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</w:t>
      </w:r>
      <w:r w:rsidR="00636B67" w:rsidRP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az annak megfelelő más jogi oltalom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, illetve más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jellegű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iparjogvédelmi 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jogi oltalom alapján történő értékesítés esetén is; a hasznosítás után azonban csak akkor, ha azért 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Feltaláló a 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belföldi szabadalom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illetve más 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>jellegű iparjogvédelmi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oltalom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alapján nem tarthat igényt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díjra.</w:t>
      </w:r>
    </w:p>
    <w:p w14:paraId="4279294D" w14:textId="00E8C01F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1F21C3" w14:textId="5138C37A" w:rsidR="00A81439" w:rsidRDefault="00A8143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2.4</w:t>
      </w:r>
    </w:p>
    <w:p w14:paraId="09B00DFE" w14:textId="47DFC50C" w:rsidR="00B71B8A" w:rsidRDefault="00B71B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Mindazokban az esetek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>ben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amely esetekben sor kerül az Egyetem részéről az Iparjogvédelmi alkotás értékesítésére, hasznosítására, azonban ez az értékesítés, hasznosítás oly módon történik, hogy az Egyetemnek nincsen semmilyen bevétele - így különösen az Iparjogvédelmi alkotás bevétel szerzése nélküli belső hasznosítása, vagy defenzív oltalom, továbbá az Iparjogvédelmi alkotás tekintetében ingyenes hasznosítás engedélyezése vagy az Iparjogvédelmi alkotás ingyenes átruházása esetén - úgy a Felek kifejezetten megállapodnak, hogy a Feltalálót 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ezen esetekre egy egyszeri,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egyösszegű ………………….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Ft bruttó mértékű Alkotói díj illeti meg.</w:t>
      </w:r>
    </w:p>
    <w:p w14:paraId="713F5331" w14:textId="77777777" w:rsidR="00187857" w:rsidRDefault="0018785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52E9B2" w14:textId="7EB79D1D" w:rsidR="00187857" w:rsidRDefault="0018785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2.5</w:t>
      </w:r>
    </w:p>
    <w:p w14:paraId="55BE4FAF" w14:textId="421AEEA5" w:rsidR="00A81439" w:rsidRPr="00A81439" w:rsidRDefault="00A81439" w:rsidP="00A81439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>A Felek megállapodnak, hogy a 2.1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>-2.4</w:t>
      </w:r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pont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>ok</w:t>
      </w:r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ban foglalt Alkotói díjon felül a </w:t>
      </w:r>
      <w:proofErr w:type="gramStart"/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Feltaláló(</w:t>
      </w:r>
      <w:proofErr w:type="gramEnd"/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>k) semmilyen további anyagi igényt sem támaszthatnak az Egyetemmel és/vagy harmadik személlyel szemben 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Iparjogvédelmi alkotás </w:t>
      </w:r>
      <w:r w:rsidRPr="00A814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hasznosítása, hasznosítás más személy részére történő engedélyezése, átruházása vagy egyéb módon történő értékesítése esetén. </w:t>
      </w:r>
    </w:p>
    <w:p w14:paraId="0E2A83CC" w14:textId="77777777" w:rsidR="00A81439" w:rsidRDefault="00A8143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824D36" w14:textId="3C5262E3" w:rsidR="0028078A" w:rsidRPr="00856323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56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A</w:t>
      </w:r>
      <w:r w:rsidR="0018785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2.1-2.2 pont szerinti</w:t>
      </w:r>
      <w:r w:rsidRPr="00856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Alkotói díjfizetés időtartama </w:t>
      </w:r>
    </w:p>
    <w:p w14:paraId="2D9FD920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F3424E" w14:textId="77777777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3.1</w:t>
      </w:r>
    </w:p>
    <w:p w14:paraId="1BAA620B" w14:textId="3C3C1379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>1-2.2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pont szerinti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 az értékesítésrő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l, illetve hasznosításról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rendelkező szerződés aláírásától vagy szerződés hiányában az értékesítés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illetve hasznosítás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megkezdésétől kezdve 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fizetendő a </w:t>
      </w:r>
      <w:proofErr w:type="gramStart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Feltaláló(</w:t>
      </w:r>
      <w:proofErr w:type="gramEnd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k) részére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C031175" w14:textId="77777777" w:rsidR="00BF08F5" w:rsidRDefault="00BF08F5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8A105" w14:textId="77777777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3.2</w:t>
      </w:r>
    </w:p>
    <w:p w14:paraId="14CE10B0" w14:textId="6069EC37" w:rsidR="00856323" w:rsidRDefault="00856323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2.</w:t>
      </w:r>
      <w:r w:rsidR="00187857">
        <w:rPr>
          <w:rFonts w:ascii="Times New Roman" w:eastAsia="Times New Roman" w:hAnsi="Times New Roman" w:cs="Times New Roman"/>
          <w:sz w:val="24"/>
          <w:szCs w:val="24"/>
          <w:lang w:eastAsia="ar-SA"/>
        </w:rPr>
        <w:t>1-2.2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pont szerinti Alkotói díjat az alábbi időtartamban</w:t>
      </w:r>
      <w:r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kell megfizetni:</w:t>
      </w:r>
    </w:p>
    <w:p w14:paraId="19009F4F" w14:textId="031D2ABC" w:rsidR="00686661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 az 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>parjogvédelmi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alkotást bejegyzett oltalom védi, az értékesítés megkezdésétől a végleges oltalom (kiegészítő oltalom) megszűnéséig;</w:t>
      </w:r>
    </w:p>
    <w:p w14:paraId="012F270D" w14:textId="4F2FB518" w:rsidR="00686661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>h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bejegyzett 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iparjogvédelmi 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oltalom az Egyetem lemondása vagy a fenntartási díj megfizetésének elmulasztása miatt szűnt meg, az értékesítés megkezdésétől addig az időpontig, amikor a bejegyzett oltalom az </w:t>
      </w:r>
      <w:proofErr w:type="spellStart"/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oltalmi</w:t>
      </w:r>
      <w:proofErr w:type="spellEnd"/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idő lejárata miatt szűnt volna meg;</w:t>
      </w:r>
    </w:p>
    <w:p w14:paraId="7131FF87" w14:textId="5A393846" w:rsidR="00963ED2" w:rsidRPr="00963ED2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c) 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>h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parjogvédelmi 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alkotást titokban </w:t>
      </w:r>
      <w:proofErr w:type="gramStart"/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tartják</w:t>
      </w:r>
      <w:proofErr w:type="gramEnd"/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és know-how formájában értékesítik, az értékesítés megkezdésétől a szellemi termék nyilvánosságra jutásáig, vagy – ha ez a későbbi – a szellemi terméknek az Egyetemmel történő ismertetésétől számított annyi év elteltéig, amennyi évre az</w:t>
      </w:r>
      <w:r w:rsidR="008563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iparjogvédelmi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oltalom megadható lett volna.</w:t>
      </w:r>
    </w:p>
    <w:p w14:paraId="10EAF1F0" w14:textId="77777777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B994A0" w14:textId="77777777" w:rsidR="00B70B58" w:rsidRDefault="00B70B5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D3617D" w14:textId="77777777" w:rsidR="00B70B58" w:rsidRDefault="00B70B5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38BC71" w14:textId="77777777" w:rsidR="00B70B58" w:rsidRDefault="00B70B5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22E5AC" w14:textId="034FDF5E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3.3</w:t>
      </w:r>
    </w:p>
    <w:p w14:paraId="574CA4ED" w14:textId="6499AA6C" w:rsidR="00636B67" w:rsidRDefault="00636B6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10AF8"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már kifizetett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10AF8"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 akkor sem jár vissza, ha 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Iparjogvédelmi alkotásra </w:t>
      </w:r>
      <w:r w:rsidR="00310AF8"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végül nem adnak oltalmat, vagy ha az oltalom keletkezésére visszaható hatállyal szűnik meg. Az oltalom megszűnésének időpontjától kezdve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10AF8"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lkotói díj nem jár. </w:t>
      </w:r>
    </w:p>
    <w:p w14:paraId="264FD02C" w14:textId="762BCB72" w:rsidR="00636B67" w:rsidRDefault="00636B6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28C8EE" w14:textId="7C145D17" w:rsidR="00636B67" w:rsidRDefault="00636B6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3.4</w:t>
      </w:r>
    </w:p>
    <w:p w14:paraId="1A063BF9" w14:textId="7E0CDAE7" w:rsidR="00310AF8" w:rsidRP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Amennyiben az 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Iparjogvédelmi alkotással kapcsolatos 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oltalom 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Feltaláló(</w:t>
      </w:r>
      <w:proofErr w:type="gramEnd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k)</w:t>
      </w:r>
      <w:proofErr w:type="spellStart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ra</w:t>
      </w:r>
      <w:proofErr w:type="spellEnd"/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kerül átruházásra vagy ingyenesen átengedésre, úgy a továbbiakban az 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díj nem jár</w:t>
      </w:r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Feltaláló(k)</w:t>
      </w:r>
      <w:proofErr w:type="spellStart"/>
      <w:r w:rsidR="00636B67">
        <w:rPr>
          <w:rFonts w:ascii="Times New Roman" w:eastAsia="Times New Roman" w:hAnsi="Times New Roman" w:cs="Times New Roman"/>
          <w:sz w:val="24"/>
          <w:szCs w:val="24"/>
          <w:lang w:eastAsia="ar-SA"/>
        </w:rPr>
        <w:t>nak</w:t>
      </w:r>
      <w:proofErr w:type="spellEnd"/>
      <w:r w:rsidRPr="00310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20E45DBA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D3FE79" w14:textId="77777777" w:rsidR="0028078A" w:rsidRPr="00856323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56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4. Az Alkotó díj esedékessége </w:t>
      </w:r>
    </w:p>
    <w:p w14:paraId="75648CE2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A93415" w14:textId="77777777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</w:t>
      </w:r>
    </w:p>
    <w:p w14:paraId="0D8E91DA" w14:textId="381FE52A" w:rsidR="00310AF8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B71B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2.1-2.2 pontok szerint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Alkotói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díj kifizetése évente egyszer történik</w:t>
      </w:r>
      <w:r w:rsidR="00B71B8A">
        <w:rPr>
          <w:rFonts w:ascii="Times New Roman" w:eastAsia="Times New Roman" w:hAnsi="Times New Roman" w:cs="Times New Roman"/>
          <w:sz w:val="24"/>
          <w:szCs w:val="24"/>
          <w:lang w:eastAsia="ar-SA"/>
        </w:rPr>
        <w:t>, azzal, hogy a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z Alkotói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díjfizetés ütemezés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e tekintetében a Felek az alábbiakban állapodnak meg</w:t>
      </w:r>
      <w:proofErr w:type="gramStart"/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: …</w:t>
      </w:r>
      <w:proofErr w:type="gramEnd"/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………..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54AD4"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5"/>
      </w:r>
    </w:p>
    <w:p w14:paraId="7BE59468" w14:textId="77777777" w:rsidR="00B77DD7" w:rsidRPr="00B71B8A" w:rsidRDefault="00B77DD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789267" w14:textId="53834241" w:rsidR="00A81439" w:rsidRPr="00B71B8A" w:rsidRDefault="00B71B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1B8A">
        <w:rPr>
          <w:rFonts w:ascii="Times New Roman" w:eastAsia="Times New Roman" w:hAnsi="Times New Roman" w:cs="Times New Roman"/>
          <w:sz w:val="24"/>
          <w:szCs w:val="24"/>
          <w:lang w:eastAsia="ar-SA"/>
        </w:rPr>
        <w:t>4.2</w:t>
      </w:r>
    </w:p>
    <w:p w14:paraId="6D91932C" w14:textId="6294D746" w:rsidR="00B71B8A" w:rsidRPr="00B71B8A" w:rsidRDefault="00B71B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1B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 pont szerinti Alkotói díj egyszeri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kifizetése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……………-kor történik.</w:t>
      </w:r>
      <w:r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D7A35BC" w14:textId="77777777" w:rsidR="00A81439" w:rsidRPr="00B71B8A" w:rsidRDefault="00A8143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E14069" w14:textId="349544B9" w:rsidR="0028078A" w:rsidRPr="00E54AD4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54A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5. Az Alkotói díj megfizetésére kötelezett </w:t>
      </w:r>
    </w:p>
    <w:p w14:paraId="0A8AD449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A7C07A" w14:textId="77777777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5.1</w:t>
      </w:r>
    </w:p>
    <w:p w14:paraId="31038BE4" w14:textId="77777777" w:rsidR="00E54AD4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lkotói díjat az Egyetem, mint hasznosító köteles fizetni. Közös tulajdonú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Iparjogvédelmi 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alkotás esetén - a társjogosultak eltérő megállapodása hiányában - 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lkotói díjat a hasznosító tulajdonostárs köteles fizetni. </w:t>
      </w:r>
    </w:p>
    <w:p w14:paraId="437C5154" w14:textId="4CC1A658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E529B3" w14:textId="77777777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5.2</w:t>
      </w:r>
    </w:p>
    <w:p w14:paraId="4744AF19" w14:textId="5DA203BB" w:rsidR="00B77DD7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A hasznosítás engedélyezése és átruházás esetén a jogszerző a díjfizetési kötelezettséget átvállalhatja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amennyiben erről </w:t>
      </w:r>
      <w:r w:rsidR="00B77DD7" w:rsidRP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>az Egyetem</w:t>
      </w:r>
      <w:r w:rsid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és </w:t>
      </w:r>
      <w:r w:rsidR="00B77DD7" w:rsidRP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kedvezményezett közösen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megállapodnak</w:t>
      </w:r>
      <w:r w:rsid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>, amelyhez</w:t>
      </w:r>
      <w:r w:rsidR="00B32CB8" w:rsidRP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proofErr w:type="gramStart"/>
      <w:r w:rsidR="00B32CB8" w:rsidRP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Feltaláló(</w:t>
      </w:r>
      <w:proofErr w:type="gramEnd"/>
      <w:r w:rsidR="00B32CB8" w:rsidRP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>k)</w:t>
      </w:r>
      <w:r w:rsid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jelen szerződés aláírásával már most, feltétlenül hozzájárul(</w:t>
      </w:r>
      <w:proofErr w:type="spellStart"/>
      <w:r w:rsid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>nak</w:t>
      </w:r>
      <w:proofErr w:type="spellEnd"/>
      <w:r w:rsidR="00B32CB8">
        <w:rPr>
          <w:rFonts w:ascii="Times New Roman" w:eastAsia="Times New Roman" w:hAnsi="Times New Roman" w:cs="Times New Roman"/>
          <w:sz w:val="24"/>
          <w:szCs w:val="24"/>
          <w:lang w:eastAsia="ar-SA"/>
        </w:rPr>
        <w:t>), és vállalják, hogy az ehhez szükséges esetleges dokumentumokat az Egyetem felhívására haladéktalanul aláírják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C1D566F" w14:textId="77777777" w:rsidR="00E54AD4" w:rsidRPr="00B77DD7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8D885" w14:textId="7C394911" w:rsidR="00E54AD4" w:rsidRPr="00E54AD4" w:rsidRDefault="00BF08F5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b/>
          <w:sz w:val="24"/>
          <w:szCs w:val="24"/>
        </w:rPr>
        <w:t xml:space="preserve">. Titoktartási rendelkezések </w:t>
      </w:r>
    </w:p>
    <w:p w14:paraId="3C9742D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C8B8D" w14:textId="3786347D" w:rsidR="00E54AD4" w:rsidRPr="00E54AD4" w:rsidRDefault="00BF08F5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.1</w:t>
      </w:r>
    </w:p>
    <w:p w14:paraId="3AB25858" w14:textId="0BF59002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Felek a jelen Szerződés tartalmát, továbbá a</w:t>
      </w:r>
      <w:r w:rsidR="00BF08F5">
        <w:rPr>
          <w:rFonts w:ascii="Times New Roman" w:eastAsia="Calibri" w:hAnsi="Times New Roman" w:cs="Times New Roman"/>
          <w:sz w:val="24"/>
          <w:szCs w:val="24"/>
        </w:rPr>
        <w:t xml:space="preserve">z Iparjogvédelmi alkotással </w:t>
      </w: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kapcsolatos, nem nyilvános adatokat, információkat és ismereteket, továbbá egymásnak a Szerződéssel kapcsolatban tudomására jutott üzleti titkait kötelesek megőrizni, és nem jogosultak azokat mással közölni vagy nyilvánosságra hozni. </w:t>
      </w:r>
      <w:bookmarkStart w:id="3" w:name="_Hlk76466184"/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titoktartási kötelezettség a Feleket időbeli korlátozás nélkül terheli. </w:t>
      </w:r>
    </w:p>
    <w:p w14:paraId="66F403AE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3E10A3" w14:textId="09E9E218" w:rsidR="00E54AD4" w:rsidRPr="00E54AD4" w:rsidRDefault="00BF08F5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.2</w:t>
      </w:r>
    </w:p>
    <w:p w14:paraId="7A1122A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titoktartási kötelezettség megszegése esetén a szerződésszegő Fél köteles a másik Fél </w:t>
      </w:r>
      <w:proofErr w:type="gramStart"/>
      <w:r w:rsidRPr="00E54AD4">
        <w:rPr>
          <w:rFonts w:ascii="Times New Roman" w:eastAsia="Calibri" w:hAnsi="Times New Roman" w:cs="Times New Roman"/>
          <w:sz w:val="24"/>
          <w:szCs w:val="24"/>
        </w:rPr>
        <w:t>részére …</w:t>
      </w:r>
      <w:proofErr w:type="gramEnd"/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…………… Ft. </w:t>
      </w:r>
      <w:proofErr w:type="gramStart"/>
      <w:r w:rsidRPr="00E54AD4">
        <w:rPr>
          <w:rFonts w:ascii="Times New Roman" w:eastAsia="Calibri" w:hAnsi="Times New Roman" w:cs="Times New Roman"/>
          <w:sz w:val="24"/>
          <w:szCs w:val="24"/>
        </w:rPr>
        <w:t>összegű</w:t>
      </w:r>
      <w:proofErr w:type="gramEnd"/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 kötbért megfizetni, a másik Fél felszólításától számított tizenöt (15) napon belül.  </w:t>
      </w:r>
    </w:p>
    <w:bookmarkEnd w:id="3"/>
    <w:p w14:paraId="52519016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176B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76591636"/>
      <w:r w:rsidRPr="00E54AD4">
        <w:rPr>
          <w:rFonts w:ascii="Times New Roman" w:eastAsia="Calibri" w:hAnsi="Times New Roman" w:cs="Times New Roman"/>
          <w:b/>
          <w:sz w:val="24"/>
          <w:szCs w:val="24"/>
        </w:rPr>
        <w:t>7. Vegyes rendelkezések</w:t>
      </w:r>
    </w:p>
    <w:p w14:paraId="1F04BC8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048CE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7.1</w:t>
      </w:r>
    </w:p>
    <w:p w14:paraId="45CFEB62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Amennyiben, a Ptk. 6:114. § (1) bekezdése értelmében, a jelen Szerződés egy vagy több rendelkezése érvénytelen, jogszerűtlen vagy nem kikényszeríthető, a jelen Szerződés többi rendelkezésének érvényességét, jogszerűségét és kikényszeríthetőségét semmilyen módon nem befolyásolja vagy csorbítja, kivéve, ha feltehető, hogy a Felek azt az érvénytelen rész nélkül nem kötötték volna meg. A Felek megállapodnak - amennyiben ez jogilag megengedett - hogy az érvénytelen rendelkezéseket olyan érvényes rendelkezésekkel helyettesítik, amelyek ugyanolyan vagy a legközelebbi gazdasági hatással rendelkeznek, és a Felek az érvénytelen rendelkezésekben közölt eredeti szándékát megőrzik.</w:t>
      </w:r>
    </w:p>
    <w:p w14:paraId="5485FA6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4E9AF" w14:textId="526E74B5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</w:t>
      </w:r>
      <w:r w:rsidR="00BF08F5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12E5C05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Felek megállapodnak, hogy minden értesítést, nyilatkozatot, amelyeket a jelen Szerződéssel kapcsolatban az egyik fél a másiknak az alábbiakban rögzítettek szerinti adatokkal tértivevényes postai küldeményként szabályszerűen postára ad, a másik féllel közöltnek, részére kézbesítettnek kell tekinteni akkor is, ha a küldemény ténylegesen kézbesíthető nem volt, vagy azokról a másik fél nem szerzett tudomást. A küldemények a postára adásától számított 5. napon minősülnek kézbesítettnek.</w:t>
      </w:r>
    </w:p>
    <w:p w14:paraId="13113E79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967283" w14:textId="39665199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</w:t>
      </w:r>
      <w:r w:rsidR="00BF08F5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01B3DB2B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Felek megállapodnak továbbá, hogy minden értesítést, nyilatkozatot, melyet az egyik fél a jelen Szerződéssel kapcsolatban a másiknak küld, megfelelően átadottnak, illetve kézbesítettnek kell tekinteni, ha azt személyesen kézbesítették vagy az alább megjelölt címre elküldték:</w:t>
      </w:r>
    </w:p>
    <w:p w14:paraId="6BEBB059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93B39" w14:textId="74CC84F4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Az </w:t>
      </w:r>
      <w:r w:rsidR="00BF08F5">
        <w:rPr>
          <w:rFonts w:ascii="Times New Roman" w:eastAsia="Calibri" w:hAnsi="Times New Roman" w:cs="Times New Roman"/>
          <w:sz w:val="24"/>
          <w:szCs w:val="24"/>
        </w:rPr>
        <w:t xml:space="preserve">Egyetem </w:t>
      </w:r>
      <w:r w:rsidRPr="00E54AD4">
        <w:rPr>
          <w:rFonts w:ascii="Times New Roman" w:eastAsia="Calibri" w:hAnsi="Times New Roman" w:cs="Times New Roman"/>
          <w:sz w:val="24"/>
          <w:szCs w:val="24"/>
        </w:rPr>
        <w:t>értesítési és postacíme:</w:t>
      </w:r>
    </w:p>
    <w:p w14:paraId="67C1D20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11A3F61F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Cím: </w:t>
      </w:r>
    </w:p>
    <w:p w14:paraId="5A25BBFB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Kapcsolattartó: </w:t>
      </w:r>
    </w:p>
    <w:p w14:paraId="74A97947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Telefon: </w:t>
      </w:r>
    </w:p>
    <w:p w14:paraId="249E849E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2638F" w14:textId="32BBFFB9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</w:t>
      </w:r>
      <w:r w:rsidR="00BF08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F08F5">
        <w:rPr>
          <w:rFonts w:ascii="Times New Roman" w:eastAsia="Calibri" w:hAnsi="Times New Roman" w:cs="Times New Roman"/>
          <w:sz w:val="24"/>
          <w:szCs w:val="24"/>
        </w:rPr>
        <w:t>Feltaláló(</w:t>
      </w:r>
      <w:proofErr w:type="gramEnd"/>
      <w:r w:rsidR="00BF08F5">
        <w:rPr>
          <w:rFonts w:ascii="Times New Roman" w:eastAsia="Calibri" w:hAnsi="Times New Roman" w:cs="Times New Roman"/>
          <w:sz w:val="24"/>
          <w:szCs w:val="24"/>
        </w:rPr>
        <w:t xml:space="preserve">k) </w:t>
      </w:r>
      <w:r w:rsidRPr="00E54AD4">
        <w:rPr>
          <w:rFonts w:ascii="Times New Roman" w:eastAsia="Calibri" w:hAnsi="Times New Roman" w:cs="Times New Roman"/>
          <w:sz w:val="24"/>
          <w:szCs w:val="24"/>
        </w:rPr>
        <w:t>értesítési és postacíme:</w:t>
      </w:r>
    </w:p>
    <w:p w14:paraId="23C24DB3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Cím: </w:t>
      </w:r>
    </w:p>
    <w:p w14:paraId="702BA377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Kapcsolattartó: </w:t>
      </w:r>
    </w:p>
    <w:p w14:paraId="552B0B75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Telefon: </w:t>
      </w:r>
    </w:p>
    <w:p w14:paraId="6F6371D3" w14:textId="77777777" w:rsidR="00E54AD4" w:rsidRPr="00E54AD4" w:rsidRDefault="00E54AD4" w:rsidP="00E54AD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12A23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lastRenderedPageBreak/>
        <w:t>Amennyiben a fenti adatokban változás következik be, arról a változással érintett Fél késedelem nélkül köteles írásban tájékoztatni a másik Felet.</w:t>
      </w:r>
    </w:p>
    <w:p w14:paraId="46E4F31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D8EAB" w14:textId="5C3ACD0B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</w:t>
      </w:r>
      <w:r w:rsidR="00BF08F5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32671881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jelen Szerződés csak írásban módosítható vagy szüntethető meg. </w:t>
      </w:r>
    </w:p>
    <w:p w14:paraId="7E667284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44389A" w14:textId="60D9CCDB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</w:t>
      </w:r>
      <w:r w:rsidR="00BF08F5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33C2F28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jelen Szerződésben nem szabályozott kérdésekben a Polgári Törvénykönyvről szóló 2013. évi V. törvény (Ptk.), valamint </w:t>
      </w:r>
      <w:proofErr w:type="gramStart"/>
      <w:r w:rsidRPr="00E54AD4">
        <w:rPr>
          <w:rFonts w:ascii="Times New Roman" w:eastAsia="Calibri" w:hAnsi="Times New Roman" w:cs="Times New Roman"/>
          <w:bCs/>
          <w:sz w:val="24"/>
          <w:szCs w:val="24"/>
        </w:rPr>
        <w:t>a  …</w:t>
      </w:r>
      <w:proofErr w:type="gramEnd"/>
      <w:r w:rsidRPr="00E54AD4">
        <w:rPr>
          <w:rFonts w:ascii="Times New Roman" w:eastAsia="Calibri" w:hAnsi="Times New Roman" w:cs="Times New Roman"/>
          <w:bCs/>
          <w:sz w:val="24"/>
          <w:szCs w:val="24"/>
        </w:rPr>
        <w:t>…………….. törvény</w:t>
      </w:r>
      <w:r w:rsidRPr="00E54AD4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footnoteReference w:id="7"/>
      </w:r>
      <w:r w:rsidRPr="00E54A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54AD4">
        <w:rPr>
          <w:rFonts w:ascii="Times New Roman" w:eastAsia="Calibri" w:hAnsi="Times New Roman" w:cs="Times New Roman"/>
          <w:sz w:val="24"/>
          <w:szCs w:val="24"/>
        </w:rPr>
        <w:t>vonatkozó rendelkezései az irányadóak.</w:t>
      </w:r>
    </w:p>
    <w:p w14:paraId="76E9E8BF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2D1B7" w14:textId="4E8410C6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7.</w:t>
      </w:r>
      <w:r w:rsidR="00BF08F5">
        <w:rPr>
          <w:rFonts w:ascii="Times New Roman" w:eastAsia="Calibri" w:hAnsi="Times New Roman" w:cs="Times New Roman"/>
          <w:sz w:val="24"/>
          <w:szCs w:val="24"/>
        </w:rPr>
        <w:t>6</w:t>
      </w: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84035D" w14:textId="47E20050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jelen Szerződésből eredő vitájuk esetén a Felek megkísérlik annak békés és jóhiszemű rendezését, melynek érdekében tárgyalásokat kezdeményeznek a vita rendezése céljából. Amennyiben tizenöt (15) napon belül nem sikerül megegyezni, akkor jogi útra terelhetik az ügyet. A jelen Szerződésből eredő, azzal összefüggő jogviták esetére</w:t>
      </w:r>
      <w:r w:rsidR="00187857">
        <w:rPr>
          <w:rFonts w:ascii="Times New Roman" w:eastAsia="Calibri" w:hAnsi="Times New Roman" w:cs="Times New Roman"/>
          <w:sz w:val="24"/>
          <w:szCs w:val="24"/>
        </w:rPr>
        <w:t xml:space="preserve"> - a kizárólagos illetékesség alá tartozó </w:t>
      </w:r>
      <w:r w:rsidR="00081098">
        <w:rPr>
          <w:rFonts w:ascii="Times New Roman" w:eastAsia="Calibri" w:hAnsi="Times New Roman" w:cs="Times New Roman"/>
          <w:sz w:val="24"/>
          <w:szCs w:val="24"/>
        </w:rPr>
        <w:t>jogvitákat</w:t>
      </w:r>
      <w:r w:rsidR="00187857">
        <w:rPr>
          <w:rFonts w:ascii="Times New Roman" w:eastAsia="Calibri" w:hAnsi="Times New Roman" w:cs="Times New Roman"/>
          <w:sz w:val="24"/>
          <w:szCs w:val="24"/>
        </w:rPr>
        <w:t xml:space="preserve"> kivéve -</w:t>
      </w: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 a Felek kikötik – a hatásköri szabályoktól függően – a Veszprémi Járásbíróság, illetve a Veszprémi Törvényszék illetékességét. </w:t>
      </w:r>
    </w:p>
    <w:p w14:paraId="6881F53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A9A83B" w14:textId="381C88FF" w:rsid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Szerződő felek jelen Szerződést, mint akaratukkal mindenben megegyezőt elolvasás után jóváhagyólag aláírták.</w:t>
      </w:r>
    </w:p>
    <w:p w14:paraId="39C06F2F" w14:textId="77777777" w:rsidR="00187857" w:rsidRPr="00E54AD4" w:rsidRDefault="00187857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828"/>
        <w:gridCol w:w="1417"/>
        <w:gridCol w:w="4111"/>
      </w:tblGrid>
      <w:tr w:rsidR="00E54AD4" w:rsidRPr="00E54AD4" w14:paraId="2CC70D94" w14:textId="77777777" w:rsidTr="009F4D03">
        <w:trPr>
          <w:trHeight w:val="2674"/>
        </w:trPr>
        <w:tc>
          <w:tcPr>
            <w:tcW w:w="3828" w:type="dxa"/>
          </w:tcPr>
          <w:p w14:paraId="03307106" w14:textId="6E972969" w:rsidR="00BF08F5" w:rsidRDefault="0054074C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br w:type="page"/>
            </w:r>
            <w:r w:rsidR="00E54AD4" w:rsidRPr="00E54AD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Veszprém, 202…. .………..</w:t>
            </w:r>
            <w:r w:rsidR="00BF08F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  </w:t>
            </w:r>
          </w:p>
          <w:p w14:paraId="3FB4CC3D" w14:textId="3CF11EE4" w:rsid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14:paraId="093AF0AA" w14:textId="352F6973" w:rsidR="00BF08F5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6ED2363" w14:textId="77777777" w:rsidR="00BF08F5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60C0C97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</w:pPr>
            <w:r w:rsidRPr="00E54A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>Pannon Egyetem</w:t>
            </w:r>
          </w:p>
          <w:p w14:paraId="2AFB1596" w14:textId="77777777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FE50800" w14:textId="77777777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3227D700" w14:textId="3CF61952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3DB4A48E" w14:textId="77777777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301BCD42" w14:textId="77777777" w:rsidR="00A81439" w:rsidRDefault="00A81439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00054BE" w14:textId="77777777" w:rsidR="00A81439" w:rsidRDefault="00A81439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0F3C37AD" w14:textId="77777777" w:rsidR="00A81439" w:rsidRDefault="00A81439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29058257" w14:textId="77777777" w:rsidR="00A81439" w:rsidRDefault="00A81439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2B08323" w14:textId="77777777" w:rsidR="00A81439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9BDF5D5" w14:textId="77777777" w:rsidR="00A81439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8816A5E" w14:textId="77777777" w:rsidR="00A81439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4C66C64" w14:textId="77777777" w:rsidR="00A81439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750269BE" w14:textId="77777777" w:rsidR="00A81439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674BBAD2" w14:textId="00E53B93" w:rsidR="00A81439" w:rsidRPr="00E54AD4" w:rsidRDefault="00A81439" w:rsidP="00A814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14:paraId="5F4AEC72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</w:tcPr>
          <w:p w14:paraId="585DA94E" w14:textId="5C762EE0" w:rsidR="00E54AD4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…………………., 202…………..</w:t>
            </w:r>
          </w:p>
          <w:p w14:paraId="36273EC1" w14:textId="7271E601" w:rsid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691A97B" w14:textId="77777777" w:rsidR="00BF08F5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A9F369A" w14:textId="77777777" w:rsidR="00E54AD4" w:rsidRP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8FE662B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54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[……………..]</w:t>
            </w:r>
          </w:p>
          <w:p w14:paraId="02A2709E" w14:textId="3FB6F94C" w:rsidR="00BF08F5" w:rsidRPr="00E54AD4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Feltaláló</w:t>
            </w:r>
          </w:p>
        </w:tc>
      </w:tr>
      <w:bookmarkEnd w:id="4"/>
    </w:tbl>
    <w:p w14:paraId="644E2FC0" w14:textId="40A60CD7" w:rsidR="00BF08F5" w:rsidRPr="00BF08F5" w:rsidRDefault="00A81439" w:rsidP="00187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87857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BF08F5" w:rsidRPr="00BF08F5">
        <w:rPr>
          <w:rFonts w:ascii="Times New Roman" w:hAnsi="Times New Roman" w:cs="Times New Roman"/>
          <w:b/>
          <w:sz w:val="24"/>
          <w:szCs w:val="24"/>
        </w:rPr>
        <w:t>. számú melléklet</w:t>
      </w:r>
    </w:p>
    <w:p w14:paraId="41480970" w14:textId="77777777" w:rsidR="00BF08F5" w:rsidRPr="00BF08F5" w:rsidRDefault="00BF08F5" w:rsidP="00BF08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8F5">
        <w:rPr>
          <w:rFonts w:ascii="Times New Roman" w:hAnsi="Times New Roman" w:cs="Times New Roman"/>
          <w:b/>
          <w:sz w:val="24"/>
          <w:szCs w:val="24"/>
        </w:rPr>
        <w:t>Az Iparjogvédelmi alkotás</w:t>
      </w:r>
      <w:r w:rsidRPr="00BF08F5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8"/>
      </w:r>
    </w:p>
    <w:p w14:paraId="62488E0F" w14:textId="039EE3C9" w:rsidR="00657A8E" w:rsidRPr="00BF08F5" w:rsidRDefault="00657A8E" w:rsidP="00BF08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7A8E" w:rsidRPr="00BF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99C45" w14:textId="77777777" w:rsidR="00492B0F" w:rsidRDefault="00492B0F" w:rsidP="00963ED2">
      <w:pPr>
        <w:spacing w:after="0" w:line="240" w:lineRule="auto"/>
      </w:pPr>
      <w:r>
        <w:separator/>
      </w:r>
    </w:p>
  </w:endnote>
  <w:endnote w:type="continuationSeparator" w:id="0">
    <w:p w14:paraId="68665BAC" w14:textId="77777777" w:rsidR="00492B0F" w:rsidRDefault="00492B0F" w:rsidP="0096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8A8B9" w14:textId="77777777" w:rsidR="00492B0F" w:rsidRDefault="00492B0F" w:rsidP="00963ED2">
      <w:pPr>
        <w:spacing w:after="0" w:line="240" w:lineRule="auto"/>
      </w:pPr>
      <w:r>
        <w:separator/>
      </w:r>
    </w:p>
  </w:footnote>
  <w:footnote w:type="continuationSeparator" w:id="0">
    <w:p w14:paraId="13899A0A" w14:textId="77777777" w:rsidR="00492B0F" w:rsidRDefault="00492B0F" w:rsidP="00963ED2">
      <w:pPr>
        <w:spacing w:after="0" w:line="240" w:lineRule="auto"/>
      </w:pPr>
      <w:r>
        <w:continuationSeparator/>
      </w:r>
    </w:p>
  </w:footnote>
  <w:footnote w:id="1">
    <w:p w14:paraId="7B8FB268" w14:textId="603CB97C" w:rsidR="00856323" w:rsidRPr="00E54AD4" w:rsidRDefault="00856323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</w:t>
      </w:r>
      <w:r w:rsidRPr="00856323">
        <w:rPr>
          <w:rFonts w:ascii="Times New Roman" w:hAnsi="Times New Roman"/>
        </w:rPr>
        <w:t xml:space="preserve">Az Egyetem és </w:t>
      </w:r>
      <w:r w:rsidRPr="00E54AD4">
        <w:rPr>
          <w:rFonts w:ascii="Times New Roman" w:hAnsi="Times New Roman"/>
        </w:rPr>
        <w:t>a Feltaláló a</w:t>
      </w:r>
      <w:r w:rsidRPr="00856323">
        <w:rPr>
          <w:rFonts w:ascii="Times New Roman" w:hAnsi="Times New Roman"/>
        </w:rPr>
        <w:t xml:space="preserve"> díjszerződést legkésőbb az értékesítés</w:t>
      </w:r>
      <w:r w:rsidR="00310AF8" w:rsidRPr="00E54AD4">
        <w:rPr>
          <w:rFonts w:ascii="Times New Roman" w:hAnsi="Times New Roman"/>
        </w:rPr>
        <w:t xml:space="preserve">, illetve hasznosítás </w:t>
      </w:r>
      <w:r w:rsidRPr="00856323">
        <w:rPr>
          <w:rFonts w:ascii="Times New Roman" w:hAnsi="Times New Roman"/>
        </w:rPr>
        <w:t xml:space="preserve">megkezdését, a titokban tartásról történő tájékoztatást, az engedélyezést, illetve átruházást követően ésszerű időn belül </w:t>
      </w:r>
      <w:r w:rsidR="00310AF8" w:rsidRPr="00E54AD4">
        <w:rPr>
          <w:rFonts w:ascii="Times New Roman" w:hAnsi="Times New Roman"/>
        </w:rPr>
        <w:t>kell megkötni</w:t>
      </w:r>
    </w:p>
  </w:footnote>
  <w:footnote w:id="2">
    <w:p w14:paraId="2B41EA9B" w14:textId="762DBA8D" w:rsidR="00E54AD4" w:rsidRPr="00E54AD4" w:rsidRDefault="00F43E59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Ha több Feltalálója, alkotója van a Szerződés tárgyát képező iparjogvédelmi alkotásnak, akkor célszerű </w:t>
      </w:r>
      <w:r w:rsidR="00BA4487" w:rsidRPr="00E54AD4">
        <w:rPr>
          <w:rFonts w:ascii="Times New Roman" w:hAnsi="Times New Roman"/>
        </w:rPr>
        <w:t xml:space="preserve">az összes Feltalálóval, alkotóval egy szerződést kötni. </w:t>
      </w:r>
    </w:p>
  </w:footnote>
  <w:footnote w:id="3">
    <w:p w14:paraId="419DE802" w14:textId="613964B6" w:rsidR="00A210F2" w:rsidRDefault="00A210F2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A nem kívánt rész törlendő.</w:t>
      </w:r>
    </w:p>
    <w:p w14:paraId="71D99526" w14:textId="07B017E6" w:rsidR="00B71B8A" w:rsidRPr="00E54AD4" w:rsidRDefault="00B71B8A" w:rsidP="00E54AD4">
      <w:pPr>
        <w:pStyle w:val="Lbjegyzetszveg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díjazásnak a legnagyobb jelentősége a Szolgálati Iparjogvédelmi alkotások esetében van, a szabályozás modellje ez volt. </w:t>
      </w:r>
    </w:p>
    <w:p w14:paraId="546E9178" w14:textId="1D25C4CA" w:rsidR="00A210F2" w:rsidRPr="00E54AD4" w:rsidRDefault="00A210F2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Fonts w:ascii="Times New Roman" w:hAnsi="Times New Roman"/>
        </w:rPr>
        <w:t>A fogalmak alatt az alábbiakat kell érteni:</w:t>
      </w:r>
    </w:p>
    <w:p w14:paraId="4CFB40DD" w14:textId="7EF1E0C3" w:rsidR="00A210F2" w:rsidRPr="00BF08F5" w:rsidRDefault="00A210F2" w:rsidP="00E54AD4">
      <w:pPr>
        <w:pStyle w:val="Lbjegyzetszveg"/>
        <w:spacing w:after="0"/>
        <w:jc w:val="both"/>
        <w:rPr>
          <w:rFonts w:ascii="Times New Roman" w:hAnsi="Times New Roman"/>
          <w:bCs/>
          <w:iCs/>
        </w:rPr>
      </w:pPr>
      <w:r w:rsidRPr="00A210F2">
        <w:rPr>
          <w:rFonts w:ascii="Times New Roman" w:hAnsi="Times New Roman"/>
          <w:bCs/>
          <w:i/>
        </w:rPr>
        <w:t>Szolgálati Iparjogvédelmi Alkotások</w:t>
      </w:r>
      <w:r w:rsidRPr="00A210F2">
        <w:rPr>
          <w:rFonts w:ascii="Times New Roman" w:hAnsi="Times New Roman"/>
          <w:bCs/>
          <w:iCs/>
        </w:rPr>
        <w:t xml:space="preserve">: a munkavállaló találmánya, növényfajtája, használati mintája, formatervezési mintája, mikroelektronikai félvezető termék topográfiája (a továbbiakban: topográfia), amennyiben munkaviszonyból jogviszonyból folyó kötelessége, hogy a találmány vagy </w:t>
      </w:r>
      <w:proofErr w:type="gramStart"/>
      <w:r w:rsidRPr="00A210F2">
        <w:rPr>
          <w:rFonts w:ascii="Times New Roman" w:hAnsi="Times New Roman"/>
          <w:bCs/>
          <w:iCs/>
        </w:rPr>
        <w:t>növényfajta</w:t>
      </w:r>
      <w:proofErr w:type="gramEnd"/>
      <w:r w:rsidRPr="00A210F2">
        <w:rPr>
          <w:rFonts w:ascii="Times New Roman" w:hAnsi="Times New Roman"/>
          <w:bCs/>
          <w:iCs/>
        </w:rPr>
        <w:t xml:space="preserve"> vagy használati minta vagy formatervezési minta tárgykörébe eső megoldásokat dolgozzon ki vagy a topográfiát megalkossa.</w:t>
      </w:r>
    </w:p>
    <w:p w14:paraId="58C07BC7" w14:textId="1DFE5755" w:rsidR="00A210F2" w:rsidRPr="00BF08F5" w:rsidRDefault="00A210F2" w:rsidP="00E54AD4">
      <w:pPr>
        <w:pStyle w:val="Lbjegyzetszveg"/>
        <w:spacing w:after="0"/>
        <w:jc w:val="both"/>
        <w:rPr>
          <w:rFonts w:ascii="Times New Roman" w:hAnsi="Times New Roman"/>
          <w:bCs/>
          <w:iCs/>
        </w:rPr>
      </w:pPr>
      <w:r w:rsidRPr="00BF08F5">
        <w:rPr>
          <w:rFonts w:ascii="Times New Roman" w:hAnsi="Times New Roman"/>
          <w:bCs/>
          <w:i/>
        </w:rPr>
        <w:t>Alkalmazotti Iparjogvédelmi Alkotások</w:t>
      </w:r>
      <w:r w:rsidRPr="00BF08F5">
        <w:rPr>
          <w:rFonts w:ascii="Times New Roman" w:hAnsi="Times New Roman"/>
          <w:bCs/>
          <w:iCs/>
        </w:rPr>
        <w:t xml:space="preserve">: azon munkavállalók találmánya, növényfajtája, használati mintája, formatervezési mintája, mikroelektronikai félvezető termék topográfiája (a továbbiakban: topográfia), aki anélkül, hogy ez munkaviszonyból eredő kötelessége lenne, olyan találmányt vagy </w:t>
      </w:r>
      <w:proofErr w:type="gramStart"/>
      <w:r w:rsidRPr="00BF08F5">
        <w:rPr>
          <w:rFonts w:ascii="Times New Roman" w:hAnsi="Times New Roman"/>
          <w:bCs/>
          <w:iCs/>
        </w:rPr>
        <w:t>növényfajtát</w:t>
      </w:r>
      <w:proofErr w:type="gramEnd"/>
      <w:r w:rsidRPr="00BF08F5">
        <w:rPr>
          <w:rFonts w:ascii="Times New Roman" w:hAnsi="Times New Roman"/>
          <w:bCs/>
          <w:iCs/>
        </w:rPr>
        <w:t xml:space="preserve"> vagy használati mintát vagy formatervezési mintát dolgoz ki, amelynek hasznosítása munkáltatója tevékenységi körébe tartozik.</w:t>
      </w:r>
    </w:p>
    <w:p w14:paraId="1FE960CA" w14:textId="77698245" w:rsidR="00A210F2" w:rsidRPr="00A210F2" w:rsidRDefault="00A210F2" w:rsidP="00E54AD4">
      <w:pPr>
        <w:pStyle w:val="Lbjegyzetszveg"/>
        <w:spacing w:after="0"/>
        <w:jc w:val="both"/>
        <w:rPr>
          <w:rFonts w:ascii="Times New Roman" w:hAnsi="Times New Roman"/>
          <w:iCs/>
        </w:rPr>
      </w:pPr>
      <w:r w:rsidRPr="00A210F2">
        <w:rPr>
          <w:rFonts w:ascii="Times New Roman" w:hAnsi="Times New Roman"/>
          <w:bCs/>
          <w:i/>
          <w:iCs/>
        </w:rPr>
        <w:t>Dolgozói Iparjogvédelmi Alkotások</w:t>
      </w:r>
      <w:r w:rsidRPr="00A210F2">
        <w:rPr>
          <w:rFonts w:ascii="Times New Roman" w:hAnsi="Times New Roman"/>
          <w:bCs/>
          <w:iCs/>
        </w:rPr>
        <w:t>: azon munkavállalók találmánya, növényfajtája, használati mintája, formatervezési mintája, mikroelektronikai félvezető termék topográfiája (a továbbiakban: topográfia), aki az Egyetem eszközeinek,</w:t>
      </w:r>
      <w:r w:rsidRPr="00A210F2">
        <w:rPr>
          <w:rFonts w:ascii="Times New Roman" w:hAnsi="Times New Roman"/>
          <w:iCs/>
        </w:rPr>
        <w:t xml:space="preserve"> kutatási vagy egyéb infrastruktúrájának felhasználásával, anélkül, hogy ez munkaviszonyból eredő kötelessége lenne, olyan találmányt vagy </w:t>
      </w:r>
      <w:proofErr w:type="gramStart"/>
      <w:r w:rsidRPr="00A210F2">
        <w:rPr>
          <w:rFonts w:ascii="Times New Roman" w:hAnsi="Times New Roman"/>
          <w:iCs/>
        </w:rPr>
        <w:t>növényfajtát</w:t>
      </w:r>
      <w:proofErr w:type="gramEnd"/>
      <w:r w:rsidRPr="00A210F2">
        <w:rPr>
          <w:rFonts w:ascii="Times New Roman" w:hAnsi="Times New Roman"/>
          <w:iCs/>
        </w:rPr>
        <w:t xml:space="preserve"> vagy használati mintát vagy formatervezési mintát dolgoz ki, amelynek hasznosítása munkáltatója tevékenységi körébe nem tartozik. </w:t>
      </w:r>
    </w:p>
    <w:p w14:paraId="63FDEFE7" w14:textId="77777777" w:rsidR="00A210F2" w:rsidRPr="00E54AD4" w:rsidRDefault="00A210F2" w:rsidP="00E54AD4">
      <w:pPr>
        <w:pStyle w:val="Lbjegyzetszveg"/>
        <w:spacing w:after="0"/>
        <w:jc w:val="both"/>
        <w:rPr>
          <w:rFonts w:ascii="Times New Roman" w:hAnsi="Times New Roman"/>
        </w:rPr>
      </w:pPr>
    </w:p>
  </w:footnote>
  <w:footnote w:id="4">
    <w:p w14:paraId="2D99A3DE" w14:textId="4B723D0D" w:rsidR="00856323" w:rsidRPr="00E54AD4" w:rsidRDefault="00856323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Szolgálati Iparjogvédelmi alkotások esetén az a)-c) pontok mindegyike releváns, Alkalmazotti és Dolgozói Iparjogvédelmi alkotás esetén csak az a) pont.</w:t>
      </w:r>
    </w:p>
  </w:footnote>
  <w:footnote w:id="5">
    <w:p w14:paraId="500F8FF7" w14:textId="4D8E1D8A" w:rsidR="00E54AD4" w:rsidRPr="00B71B8A" w:rsidRDefault="00E54AD4" w:rsidP="00B71B8A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Az </w:t>
      </w:r>
      <w:r w:rsidRPr="00B71B8A">
        <w:rPr>
          <w:rFonts w:ascii="Times New Roman" w:hAnsi="Times New Roman"/>
        </w:rPr>
        <w:t xml:space="preserve">Egyetem gazdálkodásával összhangban kérjük ezt a pontot kitölteni. </w:t>
      </w:r>
    </w:p>
  </w:footnote>
  <w:footnote w:id="6">
    <w:p w14:paraId="03137A97" w14:textId="38D53C36" w:rsidR="00B71B8A" w:rsidRDefault="00B71B8A" w:rsidP="00B71B8A">
      <w:pPr>
        <w:pStyle w:val="Lbjegyzetszveg"/>
        <w:spacing w:after="0"/>
      </w:pPr>
      <w:r w:rsidRPr="00B71B8A">
        <w:rPr>
          <w:rStyle w:val="Lbjegyzet-hivatkozs"/>
          <w:rFonts w:ascii="Times New Roman" w:hAnsi="Times New Roman"/>
        </w:rPr>
        <w:footnoteRef/>
      </w:r>
      <w:r w:rsidRPr="00B71B8A">
        <w:rPr>
          <w:rFonts w:ascii="Times New Roman" w:hAnsi="Times New Roman"/>
        </w:rPr>
        <w:t xml:space="preserve"> </w:t>
      </w:r>
      <w:r w:rsidRPr="00B71B8A">
        <w:rPr>
          <w:rFonts w:ascii="Times New Roman" w:hAnsi="Times New Roman"/>
          <w:vertAlign w:val="superscript"/>
        </w:rPr>
        <w:footnoteRef/>
      </w:r>
      <w:r w:rsidRPr="00B71B8A">
        <w:rPr>
          <w:rFonts w:ascii="Times New Roman" w:hAnsi="Times New Roman"/>
        </w:rPr>
        <w:t xml:space="preserve"> Az Egyetem gazdálkodásával összhangban kérjük ezt a pontot kitölteni</w:t>
      </w:r>
      <w:r>
        <w:rPr>
          <w:rFonts w:ascii="Times New Roman" w:hAnsi="Times New Roman"/>
        </w:rPr>
        <w:t>.</w:t>
      </w:r>
    </w:p>
  </w:footnote>
  <w:footnote w:id="7">
    <w:p w14:paraId="6D6F2DD8" w14:textId="105E3634" w:rsidR="00E54AD4" w:rsidRPr="004D0505" w:rsidRDefault="00E54AD4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A szerződéssel érintett </w:t>
      </w:r>
      <w:r w:rsidR="00BF08F5">
        <w:rPr>
          <w:rFonts w:ascii="Times New Roman" w:hAnsi="Times New Roman"/>
        </w:rPr>
        <w:t>Iparjogvédelmi alkotásra</w:t>
      </w:r>
      <w:r w:rsidRPr="004D0505">
        <w:rPr>
          <w:rFonts w:ascii="Times New Roman" w:hAnsi="Times New Roman"/>
        </w:rPr>
        <w:t xml:space="preserve"> vonatkozó törvénnyel kiegészítendő. </w:t>
      </w:r>
    </w:p>
  </w:footnote>
  <w:footnote w:id="8">
    <w:p w14:paraId="01953E2F" w14:textId="77777777" w:rsidR="00BF08F5" w:rsidRPr="004D0505" w:rsidRDefault="00BF08F5" w:rsidP="00BF08F5">
      <w:pPr>
        <w:pStyle w:val="Lbjegyzetszveg"/>
        <w:spacing w:after="0"/>
        <w:jc w:val="both"/>
        <w:rPr>
          <w:rFonts w:ascii="Times New Roman" w:hAnsi="Times New Roman"/>
        </w:rPr>
      </w:pPr>
      <w:r w:rsidRPr="004D0505">
        <w:rPr>
          <w:rStyle w:val="Lbjegyzet-hivatkozs"/>
          <w:rFonts w:ascii="Times New Roman" w:hAnsi="Times New Roman"/>
        </w:rPr>
        <w:footnoteRef/>
      </w:r>
      <w:r w:rsidRPr="004D0505">
        <w:rPr>
          <w:rFonts w:ascii="Times New Roman" w:hAnsi="Times New Roman"/>
        </w:rPr>
        <w:t xml:space="preserve"> Szükség szerint a dokumentáció is csatolandó, így pl. lajstromkivonat</w:t>
      </w:r>
      <w:r>
        <w:rPr>
          <w:rFonts w:ascii="Times New Roman" w:hAnsi="Times New Roman"/>
        </w:rPr>
        <w:t>, leírás, stb</w:t>
      </w:r>
      <w:r w:rsidRPr="004D0505">
        <w:rPr>
          <w:rFonts w:ascii="Times New Roman" w:hAnsi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D38"/>
    <w:multiLevelType w:val="hybridMultilevel"/>
    <w:tmpl w:val="0F5A4C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0B4C"/>
    <w:multiLevelType w:val="hybridMultilevel"/>
    <w:tmpl w:val="47ACE5F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F886DD0"/>
    <w:multiLevelType w:val="hybridMultilevel"/>
    <w:tmpl w:val="09BE1E54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56003ED"/>
    <w:multiLevelType w:val="hybridMultilevel"/>
    <w:tmpl w:val="B01CCC3A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123803"/>
    <w:multiLevelType w:val="hybridMultilevel"/>
    <w:tmpl w:val="5B486AE4"/>
    <w:lvl w:ilvl="0" w:tplc="46EE7A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5153D"/>
    <w:multiLevelType w:val="multilevel"/>
    <w:tmpl w:val="31863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D03F76"/>
    <w:multiLevelType w:val="hybridMultilevel"/>
    <w:tmpl w:val="826E328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D2"/>
    <w:rsid w:val="00047D88"/>
    <w:rsid w:val="00081098"/>
    <w:rsid w:val="00104794"/>
    <w:rsid w:val="001803A7"/>
    <w:rsid w:val="00187857"/>
    <w:rsid w:val="0028078A"/>
    <w:rsid w:val="00310AF8"/>
    <w:rsid w:val="00374927"/>
    <w:rsid w:val="003E11D0"/>
    <w:rsid w:val="003F36D5"/>
    <w:rsid w:val="003F431F"/>
    <w:rsid w:val="00492B0F"/>
    <w:rsid w:val="0054074C"/>
    <w:rsid w:val="00606078"/>
    <w:rsid w:val="00633713"/>
    <w:rsid w:val="00636B67"/>
    <w:rsid w:val="00657A8E"/>
    <w:rsid w:val="00686661"/>
    <w:rsid w:val="007173AB"/>
    <w:rsid w:val="007574D8"/>
    <w:rsid w:val="00757E2E"/>
    <w:rsid w:val="007F4EAF"/>
    <w:rsid w:val="00803346"/>
    <w:rsid w:val="00833A27"/>
    <w:rsid w:val="00856323"/>
    <w:rsid w:val="0087318F"/>
    <w:rsid w:val="00963ED2"/>
    <w:rsid w:val="00973483"/>
    <w:rsid w:val="009757DB"/>
    <w:rsid w:val="009F4D03"/>
    <w:rsid w:val="00A210F2"/>
    <w:rsid w:val="00A336CE"/>
    <w:rsid w:val="00A81439"/>
    <w:rsid w:val="00B32CB8"/>
    <w:rsid w:val="00B70B58"/>
    <w:rsid w:val="00B71B8A"/>
    <w:rsid w:val="00B77DD7"/>
    <w:rsid w:val="00BA4487"/>
    <w:rsid w:val="00BD702B"/>
    <w:rsid w:val="00BF08F5"/>
    <w:rsid w:val="00D401DE"/>
    <w:rsid w:val="00E34CC8"/>
    <w:rsid w:val="00E36557"/>
    <w:rsid w:val="00E54AD4"/>
    <w:rsid w:val="00E60BC2"/>
    <w:rsid w:val="00EC5055"/>
    <w:rsid w:val="00ED6B6D"/>
    <w:rsid w:val="00F43E59"/>
    <w:rsid w:val="00F50FE0"/>
    <w:rsid w:val="00F7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9471"/>
  <w15:docId w15:val="{10762D3A-E02F-4E03-8DAE-9082E7B9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963ED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63ED2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963ED2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B77DD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77DD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77DD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77DD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77DD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2B035-3342-4DD3-BD2D-7918DFD9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1633</Words>
  <Characters>11269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Lukacsi Peter</dc:creator>
  <cp:keywords/>
  <dc:description/>
  <cp:lastModifiedBy>Ignácz Melinda</cp:lastModifiedBy>
  <cp:revision>4</cp:revision>
  <dcterms:created xsi:type="dcterms:W3CDTF">2021-10-26T08:31:00Z</dcterms:created>
  <dcterms:modified xsi:type="dcterms:W3CDTF">2021-11-18T13:51:00Z</dcterms:modified>
</cp:coreProperties>
</file>